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9D2B4" w14:textId="40B5CD40" w:rsidR="00CB4492" w:rsidRPr="00935EB5" w:rsidRDefault="00CB4492" w:rsidP="005442C6">
      <w:pPr>
        <w:pStyle w:val="Body"/>
      </w:pPr>
      <w:r w:rsidRPr="00CB4492">
        <w:t xml:space="preserve"> </w:t>
      </w:r>
    </w:p>
    <w:p w14:paraId="15C5052E" w14:textId="2E822C6A" w:rsidR="003B146F" w:rsidRPr="000D1174" w:rsidRDefault="00ED0751" w:rsidP="00A41073">
      <w:pPr>
        <w:pStyle w:val="TitleMain"/>
      </w:pPr>
      <w:r>
        <w:t>Person Specification</w:t>
      </w:r>
      <w:r w:rsidR="002B4178">
        <w:t xml:space="preserve">: </w:t>
      </w:r>
      <w:r w:rsidR="0065739F">
        <w:t>Financial controller</w:t>
      </w:r>
    </w:p>
    <w:p w14:paraId="5F6AAAF8" w14:textId="4A4E7CF4" w:rsidR="00ED0751" w:rsidRDefault="007D447D" w:rsidP="007D447D">
      <w:pPr>
        <w:pStyle w:val="BodyText"/>
        <w:rPr>
          <w:lang w:val="en-GB" w:eastAsia="en-US" w:bidi="ar-SA"/>
        </w:rPr>
      </w:pPr>
      <w:r>
        <w:rPr>
          <w:lang w:val="en-GB" w:eastAsia="en-US" w:bidi="ar-SA"/>
        </w:rPr>
        <w:t>Please highlight how you meet the</w:t>
      </w:r>
      <w:r w:rsidR="00CF4B7D">
        <w:rPr>
          <w:lang w:val="en-GB" w:eastAsia="en-US" w:bidi="ar-SA"/>
        </w:rPr>
        <w:t xml:space="preserve"> selected</w:t>
      </w:r>
      <w:r>
        <w:rPr>
          <w:lang w:val="en-GB" w:eastAsia="en-US" w:bidi="ar-SA"/>
        </w:rPr>
        <w:t xml:space="preserve"> </w:t>
      </w:r>
      <w:r w:rsidR="00ED0751">
        <w:rPr>
          <w:lang w:val="en-GB" w:eastAsia="en-US" w:bidi="ar-SA"/>
        </w:rPr>
        <w:t>person specification</w:t>
      </w:r>
      <w:r w:rsidR="00CF4B7D">
        <w:rPr>
          <w:lang w:val="en-GB" w:eastAsia="en-US" w:bidi="ar-SA"/>
        </w:rPr>
        <w:t xml:space="preserve"> </w:t>
      </w:r>
      <w:r w:rsidR="00ED0751">
        <w:rPr>
          <w:lang w:val="en-GB" w:eastAsia="en-US" w:bidi="ar-SA"/>
        </w:rPr>
        <w:t>by completing the table below</w:t>
      </w:r>
      <w:r w:rsidR="00CF4B7D">
        <w:rPr>
          <w:lang w:val="en-GB" w:eastAsia="en-US" w:bidi="ar-SA"/>
        </w:rPr>
        <w:t xml:space="preserve"> and submit alongside your CV and covering letter. </w:t>
      </w:r>
    </w:p>
    <w:p w14:paraId="1C87D367" w14:textId="77777777" w:rsidR="00ED0751" w:rsidRPr="007D447D" w:rsidRDefault="00ED0751" w:rsidP="007D447D">
      <w:pPr>
        <w:pStyle w:val="BodyText"/>
        <w:rPr>
          <w:lang w:val="en-GB" w:eastAsia="en-US" w:bidi="ar-S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457EA" w14:paraId="3CDCDA65" w14:textId="77777777" w:rsidTr="00143400">
        <w:tc>
          <w:tcPr>
            <w:tcW w:w="4508" w:type="dxa"/>
            <w:vAlign w:val="center"/>
          </w:tcPr>
          <w:p w14:paraId="4C578531" w14:textId="34E7561E" w:rsidR="009457EA" w:rsidRDefault="009457EA" w:rsidP="009457EA">
            <w:r w:rsidRPr="006065A6">
              <w:rPr>
                <w:b/>
                <w:bCs/>
                <w:sz w:val="24"/>
                <w:szCs w:val="24"/>
              </w:rPr>
              <w:t>Skills and Abilities</w:t>
            </w:r>
          </w:p>
        </w:tc>
        <w:tc>
          <w:tcPr>
            <w:tcW w:w="4508" w:type="dxa"/>
            <w:vAlign w:val="center"/>
          </w:tcPr>
          <w:p w14:paraId="549D97FE" w14:textId="29DF95FD" w:rsidR="009457EA" w:rsidRDefault="009457EA" w:rsidP="009457EA">
            <w:r w:rsidRPr="006065A6">
              <w:rPr>
                <w:b/>
                <w:bCs/>
                <w:sz w:val="24"/>
                <w:szCs w:val="24"/>
                <w:lang w:val="en-US"/>
              </w:rPr>
              <w:t>Evidence</w:t>
            </w:r>
          </w:p>
        </w:tc>
      </w:tr>
      <w:tr w:rsidR="009457EA" w14:paraId="7C0BB6D3" w14:textId="77777777" w:rsidTr="00913E64">
        <w:tc>
          <w:tcPr>
            <w:tcW w:w="4508" w:type="dxa"/>
            <w:vAlign w:val="center"/>
          </w:tcPr>
          <w:p w14:paraId="7FB3167A" w14:textId="4AD65AFF" w:rsidR="009457EA" w:rsidRDefault="009457EA" w:rsidP="009457EA">
            <w:r w:rsidRPr="006065A6">
              <w:rPr>
                <w:rFonts w:cstheme="minorHAnsi"/>
              </w:rPr>
              <w:t>Exceptional communication skills – both written and verbal</w:t>
            </w:r>
          </w:p>
        </w:tc>
        <w:tc>
          <w:tcPr>
            <w:tcW w:w="4508" w:type="dxa"/>
          </w:tcPr>
          <w:p w14:paraId="14723298" w14:textId="77777777" w:rsidR="009457EA" w:rsidRDefault="009457EA" w:rsidP="009457EA"/>
        </w:tc>
      </w:tr>
      <w:tr w:rsidR="009457EA" w14:paraId="0FEC5426" w14:textId="77777777" w:rsidTr="00913E64">
        <w:tc>
          <w:tcPr>
            <w:tcW w:w="4508" w:type="dxa"/>
            <w:vAlign w:val="center"/>
          </w:tcPr>
          <w:p w14:paraId="6871B309" w14:textId="1C6DD788" w:rsidR="009457EA" w:rsidRDefault="009457EA" w:rsidP="009457EA">
            <w:r w:rsidRPr="006065A6">
              <w:rPr>
                <w:rFonts w:cstheme="minorHAnsi"/>
              </w:rPr>
              <w:t>Accurate self-awareness to adjust communication styles to different audiences</w:t>
            </w:r>
          </w:p>
        </w:tc>
        <w:tc>
          <w:tcPr>
            <w:tcW w:w="4508" w:type="dxa"/>
          </w:tcPr>
          <w:p w14:paraId="6CEE602B" w14:textId="77777777" w:rsidR="009457EA" w:rsidRDefault="009457EA" w:rsidP="009457EA"/>
        </w:tc>
      </w:tr>
      <w:tr w:rsidR="009457EA" w14:paraId="5D6B36F0" w14:textId="77777777" w:rsidTr="00913E64">
        <w:tc>
          <w:tcPr>
            <w:tcW w:w="4508" w:type="dxa"/>
            <w:vAlign w:val="center"/>
          </w:tcPr>
          <w:p w14:paraId="7864F976" w14:textId="3CF24FA7" w:rsidR="009457EA" w:rsidRDefault="009457EA" w:rsidP="009457EA">
            <w:bookmarkStart w:id="0" w:name="_Hlk93048070"/>
            <w:r w:rsidRPr="00BB5DC1">
              <w:t xml:space="preserve">Understanding and commitment to diversity, </w:t>
            </w:r>
            <w:proofErr w:type="gramStart"/>
            <w:r w:rsidRPr="00BB5DC1">
              <w:t>inclusion</w:t>
            </w:r>
            <w:proofErr w:type="gramEnd"/>
            <w:r w:rsidRPr="00BB5DC1">
              <w:t xml:space="preserve"> and equal opportunities</w:t>
            </w:r>
            <w:bookmarkEnd w:id="0"/>
          </w:p>
        </w:tc>
        <w:tc>
          <w:tcPr>
            <w:tcW w:w="4508" w:type="dxa"/>
          </w:tcPr>
          <w:p w14:paraId="54C324E5" w14:textId="77777777" w:rsidR="009457EA" w:rsidRDefault="009457EA" w:rsidP="009457EA"/>
        </w:tc>
      </w:tr>
      <w:tr w:rsidR="009457EA" w14:paraId="61E9E0EE" w14:textId="77777777" w:rsidTr="00913E64">
        <w:tc>
          <w:tcPr>
            <w:tcW w:w="4508" w:type="dxa"/>
            <w:vAlign w:val="center"/>
          </w:tcPr>
          <w:p w14:paraId="7527758B" w14:textId="36E68BF1" w:rsidR="009457EA" w:rsidRDefault="009457EA" w:rsidP="009457EA">
            <w:r w:rsidRPr="006065A6">
              <w:t>Ability to work under pressure, and to balance conflicting demands and meet tight deadlines</w:t>
            </w:r>
          </w:p>
        </w:tc>
        <w:tc>
          <w:tcPr>
            <w:tcW w:w="4508" w:type="dxa"/>
          </w:tcPr>
          <w:p w14:paraId="05D545F8" w14:textId="77777777" w:rsidR="009457EA" w:rsidRDefault="009457EA" w:rsidP="009457EA"/>
        </w:tc>
      </w:tr>
      <w:tr w:rsidR="009457EA" w14:paraId="2435EF8D" w14:textId="77777777" w:rsidTr="00913E64">
        <w:tc>
          <w:tcPr>
            <w:tcW w:w="4508" w:type="dxa"/>
            <w:vAlign w:val="center"/>
          </w:tcPr>
          <w:p w14:paraId="6467003F" w14:textId="459360F6" w:rsidR="009457EA" w:rsidRDefault="009457EA" w:rsidP="009457EA">
            <w:r w:rsidRPr="006065A6">
              <w:rPr>
                <w:rFonts w:cstheme="minorHAnsi"/>
              </w:rPr>
              <w:t xml:space="preserve">Proven use of IT systems and high level of competency in the use of MS Office </w:t>
            </w:r>
          </w:p>
        </w:tc>
        <w:tc>
          <w:tcPr>
            <w:tcW w:w="4508" w:type="dxa"/>
          </w:tcPr>
          <w:p w14:paraId="5E815F68" w14:textId="77777777" w:rsidR="009457EA" w:rsidRDefault="009457EA" w:rsidP="009457EA"/>
        </w:tc>
      </w:tr>
      <w:tr w:rsidR="009457EA" w14:paraId="169B5865" w14:textId="77777777" w:rsidTr="00913E64">
        <w:tc>
          <w:tcPr>
            <w:tcW w:w="4508" w:type="dxa"/>
            <w:vAlign w:val="center"/>
          </w:tcPr>
          <w:p w14:paraId="4433B4BC" w14:textId="41FB90FD" w:rsidR="009457EA" w:rsidRDefault="009457EA" w:rsidP="009457EA">
            <w:r>
              <w:rPr>
                <w:rFonts w:cstheme="minorHAnsi"/>
              </w:rPr>
              <w:t>Ability to use Microsoft Excel to a strong level</w:t>
            </w:r>
          </w:p>
        </w:tc>
        <w:tc>
          <w:tcPr>
            <w:tcW w:w="4508" w:type="dxa"/>
          </w:tcPr>
          <w:p w14:paraId="0EA97933" w14:textId="77777777" w:rsidR="009457EA" w:rsidRDefault="009457EA" w:rsidP="009457EA"/>
        </w:tc>
      </w:tr>
      <w:tr w:rsidR="009457EA" w14:paraId="14812371" w14:textId="77777777" w:rsidTr="00913E64">
        <w:tc>
          <w:tcPr>
            <w:tcW w:w="4508" w:type="dxa"/>
            <w:vAlign w:val="center"/>
          </w:tcPr>
          <w:p w14:paraId="609ADD60" w14:textId="6AF608A8" w:rsidR="009457EA" w:rsidRDefault="009457EA" w:rsidP="009457EA">
            <w:r w:rsidRPr="006065A6">
              <w:rPr>
                <w:rFonts w:cstheme="minorHAnsi"/>
              </w:rPr>
              <w:t>Ability to explain ideas/concepts in a clear and evidenced way</w:t>
            </w:r>
          </w:p>
        </w:tc>
        <w:tc>
          <w:tcPr>
            <w:tcW w:w="4508" w:type="dxa"/>
          </w:tcPr>
          <w:p w14:paraId="302B9F0B" w14:textId="77777777" w:rsidR="009457EA" w:rsidRDefault="009457EA" w:rsidP="009457EA"/>
        </w:tc>
      </w:tr>
      <w:tr w:rsidR="009457EA" w14:paraId="5FED99E5" w14:textId="77777777" w:rsidTr="00913E64">
        <w:tc>
          <w:tcPr>
            <w:tcW w:w="4508" w:type="dxa"/>
            <w:vAlign w:val="center"/>
          </w:tcPr>
          <w:p w14:paraId="0B910029" w14:textId="3935DE14" w:rsidR="009457EA" w:rsidRPr="006065A6" w:rsidRDefault="009457EA" w:rsidP="009457EA">
            <w:pPr>
              <w:rPr>
                <w:rFonts w:cstheme="minorHAnsi"/>
              </w:rPr>
            </w:pPr>
            <w:r w:rsidRPr="006065A6">
              <w:rPr>
                <w:rFonts w:cstheme="minorHAnsi"/>
              </w:rPr>
              <w:t>Well-developed management skills</w:t>
            </w:r>
          </w:p>
        </w:tc>
        <w:tc>
          <w:tcPr>
            <w:tcW w:w="4508" w:type="dxa"/>
          </w:tcPr>
          <w:p w14:paraId="54BFDF7D" w14:textId="77777777" w:rsidR="009457EA" w:rsidRDefault="009457EA" w:rsidP="009457EA"/>
        </w:tc>
      </w:tr>
      <w:tr w:rsidR="009457EA" w14:paraId="42C369E5" w14:textId="77777777" w:rsidTr="00913E64">
        <w:tc>
          <w:tcPr>
            <w:tcW w:w="4508" w:type="dxa"/>
            <w:vAlign w:val="center"/>
          </w:tcPr>
          <w:p w14:paraId="4361DD11" w14:textId="5DC246F6" w:rsidR="009457EA" w:rsidRPr="006065A6" w:rsidRDefault="009457EA" w:rsidP="009457EA">
            <w:pPr>
              <w:rPr>
                <w:rFonts w:cstheme="minorHAnsi"/>
              </w:rPr>
            </w:pPr>
            <w:r w:rsidRPr="006065A6">
              <w:rPr>
                <w:rFonts w:cstheme="minorHAnsi"/>
              </w:rPr>
              <w:t>Ability to create and commit to personal</w:t>
            </w:r>
            <w:r>
              <w:rPr>
                <w:rFonts w:cstheme="minorHAnsi"/>
              </w:rPr>
              <w:t xml:space="preserve"> </w:t>
            </w:r>
            <w:r w:rsidRPr="006065A6">
              <w:rPr>
                <w:rFonts w:cstheme="minorHAnsi"/>
              </w:rPr>
              <w:t>development plan</w:t>
            </w:r>
          </w:p>
        </w:tc>
        <w:tc>
          <w:tcPr>
            <w:tcW w:w="4508" w:type="dxa"/>
          </w:tcPr>
          <w:p w14:paraId="1C6AA833" w14:textId="77777777" w:rsidR="009457EA" w:rsidRDefault="009457EA" w:rsidP="009457EA"/>
        </w:tc>
      </w:tr>
      <w:tr w:rsidR="009457EA" w14:paraId="13D988D8" w14:textId="77777777" w:rsidTr="00913E64">
        <w:tc>
          <w:tcPr>
            <w:tcW w:w="4508" w:type="dxa"/>
            <w:vAlign w:val="center"/>
          </w:tcPr>
          <w:p w14:paraId="41052339" w14:textId="1B63949F" w:rsidR="009457EA" w:rsidRPr="006065A6" w:rsidRDefault="009457EA" w:rsidP="009457EA">
            <w:pPr>
              <w:rPr>
                <w:rFonts w:cstheme="minorHAnsi"/>
              </w:rPr>
            </w:pPr>
            <w:r>
              <w:rPr>
                <w:rFonts w:cstheme="minorHAnsi"/>
              </w:rPr>
              <w:t>Strong written and oral presentation skills</w:t>
            </w:r>
            <w:r w:rsidRPr="006065A6">
              <w:rPr>
                <w:rFonts w:cstheme="minorHAnsi"/>
              </w:rPr>
              <w:t xml:space="preserve"> </w:t>
            </w:r>
          </w:p>
        </w:tc>
        <w:tc>
          <w:tcPr>
            <w:tcW w:w="4508" w:type="dxa"/>
          </w:tcPr>
          <w:p w14:paraId="7D251D14" w14:textId="77777777" w:rsidR="009457EA" w:rsidRDefault="009457EA" w:rsidP="009457EA"/>
        </w:tc>
      </w:tr>
      <w:tr w:rsidR="009457EA" w14:paraId="48B29CBD" w14:textId="77777777" w:rsidTr="00913E64">
        <w:tc>
          <w:tcPr>
            <w:tcW w:w="4508" w:type="dxa"/>
            <w:vAlign w:val="center"/>
          </w:tcPr>
          <w:p w14:paraId="06F93584" w14:textId="0212F24C" w:rsidR="009457EA" w:rsidRDefault="001F5C20" w:rsidP="009457E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 clear UK driving license and ability to use own car to travel to meetings is needed for this role – </w:t>
            </w:r>
            <w:r w:rsidRPr="001F5C20">
              <w:rPr>
                <w:rFonts w:cstheme="minorHAnsi"/>
                <w:i/>
                <w:iCs/>
              </w:rPr>
              <w:t>a ‘yes’ or ‘no’ response is only needed</w:t>
            </w:r>
          </w:p>
        </w:tc>
        <w:tc>
          <w:tcPr>
            <w:tcW w:w="4508" w:type="dxa"/>
          </w:tcPr>
          <w:p w14:paraId="2186BAA2" w14:textId="77777777" w:rsidR="009457EA" w:rsidRDefault="009457EA" w:rsidP="009457EA"/>
        </w:tc>
      </w:tr>
      <w:tr w:rsidR="001F5C20" w14:paraId="6DF989F6" w14:textId="77777777" w:rsidTr="00913E64">
        <w:tc>
          <w:tcPr>
            <w:tcW w:w="4508" w:type="dxa"/>
            <w:vAlign w:val="center"/>
          </w:tcPr>
          <w:p w14:paraId="305BC6A2" w14:textId="77777777" w:rsidR="001F5C20" w:rsidRDefault="001F5C20" w:rsidP="009457EA">
            <w:pPr>
              <w:rPr>
                <w:rFonts w:cstheme="minorHAnsi"/>
              </w:rPr>
            </w:pPr>
          </w:p>
        </w:tc>
        <w:tc>
          <w:tcPr>
            <w:tcW w:w="4508" w:type="dxa"/>
          </w:tcPr>
          <w:p w14:paraId="4BE01103" w14:textId="77777777" w:rsidR="001F5C20" w:rsidRDefault="001F5C20" w:rsidP="009457EA"/>
        </w:tc>
      </w:tr>
      <w:tr w:rsidR="009457EA" w14:paraId="3E4C8A75" w14:textId="77777777" w:rsidTr="00913E64">
        <w:tc>
          <w:tcPr>
            <w:tcW w:w="4508" w:type="dxa"/>
            <w:vAlign w:val="center"/>
          </w:tcPr>
          <w:p w14:paraId="6E48CB47" w14:textId="584585AD" w:rsidR="009457EA" w:rsidRDefault="009457EA" w:rsidP="009457EA">
            <w:pPr>
              <w:rPr>
                <w:rFonts w:cstheme="minorHAnsi"/>
              </w:rPr>
            </w:pPr>
            <w:r w:rsidRPr="009A5B9C">
              <w:rPr>
                <w:b/>
                <w:bCs/>
                <w:sz w:val="24"/>
                <w:lang w:val="en-US"/>
              </w:rPr>
              <w:t>Knowledge</w:t>
            </w:r>
          </w:p>
        </w:tc>
        <w:tc>
          <w:tcPr>
            <w:tcW w:w="4508" w:type="dxa"/>
          </w:tcPr>
          <w:p w14:paraId="79AB5E46" w14:textId="77777777" w:rsidR="009457EA" w:rsidRDefault="009457EA" w:rsidP="009457EA"/>
        </w:tc>
      </w:tr>
      <w:tr w:rsidR="009457EA" w14:paraId="2F2A9D43" w14:textId="77777777" w:rsidTr="00913E64">
        <w:tc>
          <w:tcPr>
            <w:tcW w:w="4508" w:type="dxa"/>
            <w:vAlign w:val="center"/>
          </w:tcPr>
          <w:p w14:paraId="46BB1FF6" w14:textId="549452AA" w:rsidR="009457EA" w:rsidRPr="009A5B9C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F04964">
              <w:rPr>
                <w:rFonts w:ascii="Calibri" w:hAnsi="Calibri" w:cs="Arial"/>
              </w:rPr>
              <w:t>Strong understanding of double entry and its importance in accounting, with ability to prepare journals for month end, year end and any other required adjustments</w:t>
            </w:r>
          </w:p>
        </w:tc>
        <w:tc>
          <w:tcPr>
            <w:tcW w:w="4508" w:type="dxa"/>
          </w:tcPr>
          <w:p w14:paraId="13C607EC" w14:textId="77777777" w:rsidR="009457EA" w:rsidRDefault="009457EA" w:rsidP="009457EA"/>
        </w:tc>
      </w:tr>
      <w:tr w:rsidR="009457EA" w14:paraId="448A3576" w14:textId="77777777" w:rsidTr="00913E64">
        <w:tc>
          <w:tcPr>
            <w:tcW w:w="4508" w:type="dxa"/>
            <w:vAlign w:val="center"/>
          </w:tcPr>
          <w:p w14:paraId="2AD7A36F" w14:textId="593427DC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5F34BF">
              <w:rPr>
                <w:rFonts w:ascii="Calibri" w:hAnsi="Calibri" w:cs="Arial"/>
              </w:rPr>
              <w:lastRenderedPageBreak/>
              <w:t xml:space="preserve">Knowledge of management accounting, budgets, </w:t>
            </w:r>
            <w:proofErr w:type="gramStart"/>
            <w:r w:rsidRPr="005F34BF">
              <w:rPr>
                <w:rFonts w:ascii="Calibri" w:hAnsi="Calibri" w:cs="Arial"/>
              </w:rPr>
              <w:t>forecasts</w:t>
            </w:r>
            <w:proofErr w:type="gramEnd"/>
            <w:r w:rsidRPr="005F34BF">
              <w:rPr>
                <w:rFonts w:ascii="Calibri" w:hAnsi="Calibri" w:cs="Arial"/>
              </w:rPr>
              <w:t xml:space="preserve"> and year end processes</w:t>
            </w:r>
          </w:p>
        </w:tc>
        <w:tc>
          <w:tcPr>
            <w:tcW w:w="4508" w:type="dxa"/>
          </w:tcPr>
          <w:p w14:paraId="2DA59678" w14:textId="77777777" w:rsidR="009457EA" w:rsidRDefault="009457EA" w:rsidP="009457EA"/>
        </w:tc>
      </w:tr>
      <w:tr w:rsidR="009457EA" w14:paraId="2B5A2C31" w14:textId="77777777" w:rsidTr="00913E64">
        <w:tc>
          <w:tcPr>
            <w:tcW w:w="4508" w:type="dxa"/>
            <w:vAlign w:val="center"/>
          </w:tcPr>
          <w:p w14:paraId="0F4F43AA" w14:textId="40EA1689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F04964">
              <w:rPr>
                <w:rFonts w:ascii="Calibri" w:hAnsi="Calibri" w:cs="Arial"/>
              </w:rPr>
              <w:t>Understanding of accounting systems and ability to quickly establish competence in a new system</w:t>
            </w:r>
          </w:p>
        </w:tc>
        <w:tc>
          <w:tcPr>
            <w:tcW w:w="4508" w:type="dxa"/>
          </w:tcPr>
          <w:p w14:paraId="6EE391B8" w14:textId="77777777" w:rsidR="009457EA" w:rsidRDefault="009457EA" w:rsidP="009457EA"/>
        </w:tc>
      </w:tr>
      <w:tr w:rsidR="009457EA" w14:paraId="3C92DB09" w14:textId="77777777" w:rsidTr="00913E64">
        <w:tc>
          <w:tcPr>
            <w:tcW w:w="4508" w:type="dxa"/>
            <w:vAlign w:val="center"/>
          </w:tcPr>
          <w:p w14:paraId="6639753F" w14:textId="77777777" w:rsidR="009457EA" w:rsidRPr="00F04964" w:rsidRDefault="009457EA" w:rsidP="009457EA">
            <w:pPr>
              <w:rPr>
                <w:rFonts w:ascii="Calibri" w:hAnsi="Calibri" w:cs="Arial"/>
              </w:rPr>
            </w:pPr>
          </w:p>
        </w:tc>
        <w:tc>
          <w:tcPr>
            <w:tcW w:w="4508" w:type="dxa"/>
          </w:tcPr>
          <w:p w14:paraId="4553D804" w14:textId="77777777" w:rsidR="009457EA" w:rsidRDefault="009457EA" w:rsidP="009457EA"/>
        </w:tc>
      </w:tr>
      <w:tr w:rsidR="009457EA" w14:paraId="76807CA4" w14:textId="77777777" w:rsidTr="00913E64">
        <w:tc>
          <w:tcPr>
            <w:tcW w:w="4508" w:type="dxa"/>
            <w:vAlign w:val="center"/>
          </w:tcPr>
          <w:p w14:paraId="7D6BA9E1" w14:textId="2043435F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BB5DC1">
              <w:rPr>
                <w:b/>
                <w:bCs/>
                <w:sz w:val="24"/>
                <w:lang w:val="en-US"/>
              </w:rPr>
              <w:t>Proven Experience</w:t>
            </w:r>
          </w:p>
        </w:tc>
        <w:tc>
          <w:tcPr>
            <w:tcW w:w="4508" w:type="dxa"/>
          </w:tcPr>
          <w:p w14:paraId="26611C1E" w14:textId="77777777" w:rsidR="009457EA" w:rsidRDefault="009457EA" w:rsidP="009457EA"/>
        </w:tc>
      </w:tr>
      <w:tr w:rsidR="009457EA" w14:paraId="24C1CA4E" w14:textId="77777777" w:rsidTr="00913E64">
        <w:tc>
          <w:tcPr>
            <w:tcW w:w="4508" w:type="dxa"/>
            <w:vAlign w:val="center"/>
          </w:tcPr>
          <w:p w14:paraId="6DFE6522" w14:textId="657758D9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>
              <w:t>Part Qualified ACCA, or CIMA</w:t>
            </w:r>
          </w:p>
        </w:tc>
        <w:tc>
          <w:tcPr>
            <w:tcW w:w="4508" w:type="dxa"/>
          </w:tcPr>
          <w:p w14:paraId="537AB014" w14:textId="77777777" w:rsidR="009457EA" w:rsidRDefault="009457EA" w:rsidP="009457EA"/>
        </w:tc>
      </w:tr>
      <w:tr w:rsidR="009457EA" w14:paraId="0A40F803" w14:textId="77777777" w:rsidTr="00913E64">
        <w:tc>
          <w:tcPr>
            <w:tcW w:w="4508" w:type="dxa"/>
            <w:vAlign w:val="center"/>
          </w:tcPr>
          <w:p w14:paraId="42CA632C" w14:textId="2E987C83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F04964">
              <w:rPr>
                <w:rFonts w:ascii="Calibri" w:hAnsi="Calibri" w:cs="Arial"/>
              </w:rPr>
              <w:t>Previous financial data entry and reconciliations experience with evidence of daily accounting operations</w:t>
            </w:r>
          </w:p>
        </w:tc>
        <w:tc>
          <w:tcPr>
            <w:tcW w:w="4508" w:type="dxa"/>
          </w:tcPr>
          <w:p w14:paraId="694B5677" w14:textId="77777777" w:rsidR="009457EA" w:rsidRDefault="009457EA" w:rsidP="009457EA"/>
        </w:tc>
      </w:tr>
      <w:tr w:rsidR="009457EA" w14:paraId="46312581" w14:textId="77777777" w:rsidTr="00913E64">
        <w:tc>
          <w:tcPr>
            <w:tcW w:w="4508" w:type="dxa"/>
            <w:vAlign w:val="center"/>
          </w:tcPr>
          <w:p w14:paraId="2D194460" w14:textId="2AED74D9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B04C66">
              <w:rPr>
                <w:b/>
                <w:bCs/>
                <w:sz w:val="24"/>
                <w:lang w:val="en-US"/>
              </w:rPr>
              <w:t>Personal Disposition</w:t>
            </w:r>
          </w:p>
        </w:tc>
        <w:tc>
          <w:tcPr>
            <w:tcW w:w="4508" w:type="dxa"/>
          </w:tcPr>
          <w:p w14:paraId="3D60D0A5" w14:textId="77777777" w:rsidR="009457EA" w:rsidRDefault="009457EA" w:rsidP="009457EA"/>
        </w:tc>
      </w:tr>
      <w:tr w:rsidR="009457EA" w14:paraId="55CF5BCA" w14:textId="77777777" w:rsidTr="00913E64">
        <w:tc>
          <w:tcPr>
            <w:tcW w:w="4508" w:type="dxa"/>
            <w:vAlign w:val="center"/>
          </w:tcPr>
          <w:p w14:paraId="62562B30" w14:textId="72A878B4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szCs w:val="18"/>
              </w:rPr>
              <w:t>Solution and outcome focussed</w:t>
            </w:r>
          </w:p>
        </w:tc>
        <w:tc>
          <w:tcPr>
            <w:tcW w:w="4508" w:type="dxa"/>
          </w:tcPr>
          <w:p w14:paraId="1EC3BA50" w14:textId="77777777" w:rsidR="009457EA" w:rsidRDefault="009457EA" w:rsidP="009457EA"/>
        </w:tc>
      </w:tr>
      <w:tr w:rsidR="009457EA" w14:paraId="1583FA3C" w14:textId="77777777" w:rsidTr="00913E64">
        <w:tc>
          <w:tcPr>
            <w:tcW w:w="4508" w:type="dxa"/>
            <w:vAlign w:val="center"/>
          </w:tcPr>
          <w:p w14:paraId="1668ECA1" w14:textId="442B835B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szCs w:val="18"/>
              </w:rPr>
              <w:t xml:space="preserve">Passion for self-development </w:t>
            </w:r>
          </w:p>
        </w:tc>
        <w:tc>
          <w:tcPr>
            <w:tcW w:w="4508" w:type="dxa"/>
          </w:tcPr>
          <w:p w14:paraId="524AAAB6" w14:textId="77777777" w:rsidR="009457EA" w:rsidRDefault="009457EA" w:rsidP="009457EA"/>
        </w:tc>
      </w:tr>
      <w:tr w:rsidR="009457EA" w14:paraId="10C8DAD5" w14:textId="77777777" w:rsidTr="00913E64">
        <w:tc>
          <w:tcPr>
            <w:tcW w:w="4508" w:type="dxa"/>
            <w:vAlign w:val="center"/>
          </w:tcPr>
          <w:p w14:paraId="2FCC8F16" w14:textId="545B1E89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 xml:space="preserve">Passion for sport, physical </w:t>
            </w:r>
            <w:proofErr w:type="gramStart"/>
            <w:r w:rsidRPr="00CF4B7D">
              <w:rPr>
                <w:rFonts w:cstheme="minorHAnsi"/>
                <w:color w:val="212121"/>
                <w:szCs w:val="18"/>
              </w:rPr>
              <w:t>activity</w:t>
            </w:r>
            <w:proofErr w:type="gramEnd"/>
            <w:r w:rsidRPr="00CF4B7D">
              <w:rPr>
                <w:rFonts w:cstheme="minorHAnsi"/>
                <w:color w:val="212121"/>
                <w:szCs w:val="18"/>
              </w:rPr>
              <w:t xml:space="preserve"> and Physical Education</w:t>
            </w:r>
          </w:p>
        </w:tc>
        <w:tc>
          <w:tcPr>
            <w:tcW w:w="4508" w:type="dxa"/>
          </w:tcPr>
          <w:p w14:paraId="559A0544" w14:textId="77777777" w:rsidR="009457EA" w:rsidRDefault="009457EA" w:rsidP="009457EA"/>
        </w:tc>
      </w:tr>
      <w:tr w:rsidR="009457EA" w14:paraId="38E76178" w14:textId="77777777" w:rsidTr="00913E64">
        <w:tc>
          <w:tcPr>
            <w:tcW w:w="4508" w:type="dxa"/>
            <w:vAlign w:val="center"/>
          </w:tcPr>
          <w:p w14:paraId="76B6EE71" w14:textId="46AF5DDD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>Strong desire to excel at whatever task is at hand</w:t>
            </w:r>
          </w:p>
        </w:tc>
        <w:tc>
          <w:tcPr>
            <w:tcW w:w="4508" w:type="dxa"/>
          </w:tcPr>
          <w:p w14:paraId="62E65212" w14:textId="77777777" w:rsidR="009457EA" w:rsidRDefault="009457EA" w:rsidP="009457EA"/>
        </w:tc>
      </w:tr>
      <w:tr w:rsidR="009457EA" w14:paraId="2102D6F6" w14:textId="77777777" w:rsidTr="00913E64">
        <w:tc>
          <w:tcPr>
            <w:tcW w:w="4508" w:type="dxa"/>
            <w:vAlign w:val="center"/>
          </w:tcPr>
          <w:p w14:paraId="543F1181" w14:textId="50B0B6EF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 xml:space="preserve">Adaptable and flexible interpersonal style to help build collaborative working relationships </w:t>
            </w:r>
          </w:p>
        </w:tc>
        <w:tc>
          <w:tcPr>
            <w:tcW w:w="4508" w:type="dxa"/>
          </w:tcPr>
          <w:p w14:paraId="128F5D81" w14:textId="77777777" w:rsidR="009457EA" w:rsidRDefault="009457EA" w:rsidP="009457EA"/>
        </w:tc>
      </w:tr>
      <w:tr w:rsidR="009457EA" w14:paraId="14CB4089" w14:textId="77777777" w:rsidTr="00913E64">
        <w:tc>
          <w:tcPr>
            <w:tcW w:w="4508" w:type="dxa"/>
            <w:vAlign w:val="center"/>
          </w:tcPr>
          <w:p w14:paraId="44D7C982" w14:textId="2666CBE3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>Personal integrity and the ability to invoke trust and respect from others</w:t>
            </w:r>
          </w:p>
        </w:tc>
        <w:tc>
          <w:tcPr>
            <w:tcW w:w="4508" w:type="dxa"/>
          </w:tcPr>
          <w:p w14:paraId="255A5067" w14:textId="77777777" w:rsidR="009457EA" w:rsidRDefault="009457EA" w:rsidP="009457EA"/>
        </w:tc>
      </w:tr>
      <w:tr w:rsidR="009457EA" w14:paraId="0C33CFFC" w14:textId="77777777" w:rsidTr="00913E64">
        <w:tc>
          <w:tcPr>
            <w:tcW w:w="4508" w:type="dxa"/>
            <w:vAlign w:val="center"/>
          </w:tcPr>
          <w:p w14:paraId="04E826FB" w14:textId="50A88DDE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 xml:space="preserve">Self-motivated and personally accountable for own performance </w:t>
            </w:r>
          </w:p>
        </w:tc>
        <w:tc>
          <w:tcPr>
            <w:tcW w:w="4508" w:type="dxa"/>
          </w:tcPr>
          <w:p w14:paraId="592C1BD0" w14:textId="77777777" w:rsidR="009457EA" w:rsidRDefault="009457EA" w:rsidP="009457EA"/>
        </w:tc>
      </w:tr>
      <w:tr w:rsidR="009457EA" w14:paraId="0EC3D0E2" w14:textId="77777777" w:rsidTr="00913E64">
        <w:tc>
          <w:tcPr>
            <w:tcW w:w="4508" w:type="dxa"/>
            <w:vAlign w:val="center"/>
          </w:tcPr>
          <w:p w14:paraId="336F5DA6" w14:textId="6D5765A5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CF4B7D">
              <w:rPr>
                <w:rFonts w:cstheme="minorHAnsi"/>
                <w:color w:val="212121"/>
                <w:szCs w:val="18"/>
              </w:rPr>
              <w:t>Resilient, particularly in response to failure or challenge</w:t>
            </w:r>
          </w:p>
        </w:tc>
        <w:tc>
          <w:tcPr>
            <w:tcW w:w="4508" w:type="dxa"/>
          </w:tcPr>
          <w:p w14:paraId="52688504" w14:textId="77777777" w:rsidR="009457EA" w:rsidRDefault="009457EA" w:rsidP="009457EA"/>
        </w:tc>
      </w:tr>
      <w:tr w:rsidR="009457EA" w14:paraId="45D5AAB8" w14:textId="77777777" w:rsidTr="00913E64">
        <w:tc>
          <w:tcPr>
            <w:tcW w:w="4508" w:type="dxa"/>
            <w:vAlign w:val="center"/>
          </w:tcPr>
          <w:p w14:paraId="09404B22" w14:textId="4CE36FA4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>
              <w:t>Part Qualified ACCA, or CIMA</w:t>
            </w:r>
          </w:p>
        </w:tc>
        <w:tc>
          <w:tcPr>
            <w:tcW w:w="4508" w:type="dxa"/>
          </w:tcPr>
          <w:p w14:paraId="028F12EC" w14:textId="77777777" w:rsidR="009457EA" w:rsidRDefault="009457EA" w:rsidP="009457EA"/>
        </w:tc>
      </w:tr>
      <w:tr w:rsidR="009457EA" w14:paraId="160095E2" w14:textId="77777777" w:rsidTr="00913E64">
        <w:tc>
          <w:tcPr>
            <w:tcW w:w="4508" w:type="dxa"/>
            <w:vAlign w:val="center"/>
          </w:tcPr>
          <w:p w14:paraId="3844C5ED" w14:textId="4C3EB46E" w:rsidR="009457EA" w:rsidRDefault="009457EA" w:rsidP="009457EA">
            <w:pPr>
              <w:rPr>
                <w:b/>
                <w:bCs/>
                <w:sz w:val="24"/>
                <w:lang w:val="en-US"/>
              </w:rPr>
            </w:pPr>
            <w:r w:rsidRPr="00F04964">
              <w:rPr>
                <w:rFonts w:ascii="Calibri" w:hAnsi="Calibri" w:cs="Arial"/>
              </w:rPr>
              <w:t>Previous financial data entry and reconciliations experience with evidence of daily accounting operations</w:t>
            </w:r>
          </w:p>
        </w:tc>
        <w:tc>
          <w:tcPr>
            <w:tcW w:w="4508" w:type="dxa"/>
          </w:tcPr>
          <w:p w14:paraId="4169E19A" w14:textId="77777777" w:rsidR="009457EA" w:rsidRDefault="009457EA" w:rsidP="009457EA"/>
        </w:tc>
      </w:tr>
    </w:tbl>
    <w:p w14:paraId="12B1A80F" w14:textId="20864C3B" w:rsidR="00173D6E" w:rsidRPr="000D1174" w:rsidRDefault="003E1E56" w:rsidP="00ED37BF">
      <w:pPr>
        <w:rPr>
          <w:color w:val="DA291C"/>
        </w:rPr>
      </w:pPr>
      <w:r w:rsidRPr="000D1174">
        <w:tab/>
      </w:r>
      <w:r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  <w:r w:rsidR="004B3001" w:rsidRPr="000D1174">
        <w:tab/>
      </w:r>
    </w:p>
    <w:sectPr w:rsidR="00173D6E" w:rsidRPr="000D1174" w:rsidSect="00861D7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A21A7" w14:textId="77777777" w:rsidR="001C003F" w:rsidRDefault="001C003F" w:rsidP="003E1E56">
      <w:pPr>
        <w:spacing w:after="0" w:line="240" w:lineRule="auto"/>
      </w:pPr>
      <w:r>
        <w:separator/>
      </w:r>
    </w:p>
  </w:endnote>
  <w:endnote w:type="continuationSeparator" w:id="0">
    <w:p w14:paraId="11B15DEB" w14:textId="77777777" w:rsidR="001C003F" w:rsidRDefault="001C003F" w:rsidP="003E1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ccura Black Italic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Accura">
    <w:altName w:val="Calibri"/>
    <w:panose1 w:val="020B0604020202020204"/>
    <w:charset w:val="00"/>
    <w:family w:val="auto"/>
    <w:pitch w:val="variable"/>
    <w:sig w:usb0="00000007" w:usb1="00000000" w:usb2="00000000" w:usb3="00000000" w:csb0="00000093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82E94" w14:textId="77777777" w:rsidR="00173D6E" w:rsidRPr="00ED37BF" w:rsidRDefault="00277E3D" w:rsidP="00960AD1">
    <w:pPr>
      <w:pStyle w:val="FooterVersion"/>
      <w:rPr>
        <w:rFonts w:ascii="Trebuchet MS" w:hAnsi="Trebuchet MS"/>
        <w:sz w:val="20"/>
        <w:szCs w:val="20"/>
      </w:rPr>
    </w:pPr>
    <w:r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435C6F02" wp14:editId="4C1B6C74">
              <wp:simplePos x="0" y="0"/>
              <wp:positionH relativeFrom="column">
                <wp:posOffset>-617220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000B4EF" w14:textId="77777777" w:rsidR="00277E3D" w:rsidRPr="0087465E" w:rsidRDefault="00277E3D" w:rsidP="00277E3D">
                          <w:pPr>
                            <w:pStyle w:val="VersionNumber"/>
                          </w:pPr>
                          <w:r w:rsidRPr="0087465E">
                            <w:t>Version 0.1</w:t>
                          </w:r>
                        </w:p>
                        <w:p w14:paraId="2629FC88" w14:textId="77777777" w:rsidR="00277E3D" w:rsidRPr="0087465E" w:rsidRDefault="00277E3D" w:rsidP="00277E3D">
                          <w:pPr>
                            <w:rPr>
                              <w:color w:val="FF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5C6F0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8.6pt;margin-top:4.05pt;width:72.7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" filled="f" stroked="f">
              <v:textbox>
                <w:txbxContent>
                  <w:p w14:paraId="3000B4EF" w14:textId="77777777" w:rsidR="00277E3D" w:rsidRPr="0087465E" w:rsidRDefault="00277E3D" w:rsidP="00277E3D">
                    <w:pPr>
                      <w:pStyle w:val="VersionNumber"/>
                    </w:pPr>
                    <w:r w:rsidRPr="0087465E">
                      <w:t>Version 0.1</w:t>
                    </w:r>
                  </w:p>
                  <w:p w14:paraId="2629FC88" w14:textId="77777777" w:rsidR="00277E3D" w:rsidRPr="0087465E" w:rsidRDefault="00277E3D" w:rsidP="00277E3D">
                    <w:pPr>
                      <w:rPr>
                        <w:color w:val="FF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1521FD" w:rsidRPr="00ED37BF">
      <w:rPr>
        <w:rFonts w:ascii="Trebuchet MS" w:hAnsi="Trebuchet MS"/>
        <w:color w:val="DA291C"/>
        <w:sz w:val="20"/>
        <w:szCs w:val="20"/>
      </w:rPr>
      <mc:AlternateContent>
        <mc:Choice Requires="wps">
          <w:drawing>
            <wp:anchor distT="45720" distB="45720" distL="114300" distR="114300" simplePos="0" relativeHeight="251655168" behindDoc="0" locked="0" layoutInCell="1" allowOverlap="1" wp14:anchorId="531C77FB" wp14:editId="0633A9DC">
              <wp:simplePos x="0" y="0"/>
              <wp:positionH relativeFrom="column">
                <wp:posOffset>5581650</wp:posOffset>
              </wp:positionH>
              <wp:positionV relativeFrom="paragraph">
                <wp:posOffset>51435</wp:posOffset>
              </wp:positionV>
              <wp:extent cx="923925" cy="371475"/>
              <wp:effectExtent l="0" t="0" r="0" b="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925" cy="3714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F378CF" w14:textId="1A36A9CE" w:rsidR="005838E5" w:rsidRDefault="005838E5" w:rsidP="005838E5">
                          <w:pPr>
                            <w:pStyle w:val="PageNumber1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Arabic  \* MERGEFORMAT </w:instrText>
                          </w:r>
                          <w:r>
                            <w:fldChar w:fldCharType="separate"/>
                          </w:r>
                          <w:r w:rsidR="001C4EF0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fldSimple w:instr=" NUMPAGES   \* MERGEFORMAT ">
                            <w:r w:rsidR="001C4EF0">
                              <w:rPr>
                                <w:noProof/>
                              </w:rPr>
                              <w:t>3</w:t>
                            </w:r>
                          </w:fldSimple>
                        </w:p>
                        <w:p w14:paraId="606E83D9" w14:textId="77777777" w:rsidR="001521FD" w:rsidRDefault="001521F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1C77FB" id="_x0000_s1027" type="#_x0000_t202" style="position:absolute;margin-left:439.5pt;margin-top:4.05pt;width:72.75pt;height:29.2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" filled="f" stroked="f">
              <v:textbox>
                <w:txbxContent>
                  <w:p w14:paraId="5DF378CF" w14:textId="1A36A9CE" w:rsidR="005838E5" w:rsidRDefault="005838E5" w:rsidP="005838E5">
                    <w:pPr>
                      <w:pStyle w:val="PageNumber1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Arabic  \* MERGEFORMAT </w:instrText>
                    </w:r>
                    <w:r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t xml:space="preserve"> of </w:t>
                    </w:r>
                    <w:r w:rsidR="00CE6702">
                      <w:fldChar w:fldCharType="begin"/>
                    </w:r>
                    <w:r w:rsidR="00CE6702">
                      <w:instrText xml:space="preserve"> NUMPAGES   \* MERGEFORMAT </w:instrText>
                    </w:r>
                    <w:r w:rsidR="00CE6702">
                      <w:fldChar w:fldCharType="separate"/>
                    </w:r>
                    <w:r w:rsidR="001C4EF0">
                      <w:rPr>
                        <w:noProof/>
                      </w:rPr>
                      <w:t>3</w:t>
                    </w:r>
                    <w:r w:rsidR="00CE6702">
                      <w:rPr>
                        <w:noProof/>
                      </w:rPr>
                      <w:fldChar w:fldCharType="end"/>
                    </w:r>
                  </w:p>
                  <w:p w14:paraId="606E83D9" w14:textId="77777777" w:rsidR="001521FD" w:rsidRDefault="001521FD"/>
                </w:txbxContent>
              </v:textbox>
              <w10:wrap type="square"/>
            </v:shape>
          </w:pict>
        </mc:Fallback>
      </mc:AlternateContent>
    </w:r>
    <w:r w:rsidR="00173D6E" w:rsidRPr="00ED37BF">
      <w:rPr>
        <w:rFonts w:ascii="Trebuchet MS" w:hAnsi="Trebuchet MS"/>
        <w:color w:val="DA291C"/>
        <w:sz w:val="20"/>
        <w:szCs w:val="20"/>
      </w:rPr>
      <w:drawing>
        <wp:anchor distT="0" distB="0" distL="114300" distR="114300" simplePos="0" relativeHeight="251653120" behindDoc="1" locked="1" layoutInCell="1" allowOverlap="1" wp14:anchorId="07080FF4" wp14:editId="5B58AB80">
          <wp:simplePos x="0" y="0"/>
          <wp:positionH relativeFrom="column">
            <wp:posOffset>-883285</wp:posOffset>
          </wp:positionH>
          <wp:positionV relativeFrom="page">
            <wp:posOffset>9081135</wp:posOffset>
          </wp:positionV>
          <wp:extent cx="7525385" cy="160464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Text Page - 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385" cy="16046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C5F00" w14:textId="77777777" w:rsidR="00E823AA" w:rsidRDefault="00E823AA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447DAFE8" wp14:editId="24D239D0">
          <wp:simplePos x="0" y="0"/>
          <wp:positionH relativeFrom="column">
            <wp:posOffset>-883920</wp:posOffset>
          </wp:positionH>
          <wp:positionV relativeFrom="page">
            <wp:posOffset>8444230</wp:posOffset>
          </wp:positionV>
          <wp:extent cx="7525385" cy="2240280"/>
          <wp:effectExtent l="0" t="0" r="0" b="7620"/>
          <wp:wrapThrough wrapText="bothSides">
            <wp:wrapPolygon edited="0">
              <wp:start x="21434" y="0"/>
              <wp:lineTo x="15693" y="14143"/>
              <wp:lineTo x="15693" y="14694"/>
              <wp:lineTo x="16185" y="14878"/>
              <wp:lineTo x="12959" y="21490"/>
              <wp:lineTo x="21543" y="21490"/>
              <wp:lineTo x="21543" y="0"/>
              <wp:lineTo x="21434" y="0"/>
            </wp:wrapPolygon>
          </wp:wrapThrough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Text Cover - Foo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8978"/>
                  <a:stretch/>
                </pic:blipFill>
                <pic:spPr bwMode="auto">
                  <a:xfrm>
                    <a:off x="0" y="0"/>
                    <a:ext cx="7525385" cy="22402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22D7A" w14:textId="77777777" w:rsidR="001C003F" w:rsidRDefault="001C003F" w:rsidP="003E1E56">
      <w:pPr>
        <w:spacing w:after="0" w:line="240" w:lineRule="auto"/>
      </w:pPr>
      <w:r>
        <w:separator/>
      </w:r>
    </w:p>
  </w:footnote>
  <w:footnote w:type="continuationSeparator" w:id="0">
    <w:p w14:paraId="28CB2A03" w14:textId="77777777" w:rsidR="001C003F" w:rsidRDefault="001C003F" w:rsidP="003E1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BD89E" w14:textId="098FB1DE" w:rsidR="00E823AA" w:rsidRPr="00ED37BF" w:rsidRDefault="00E823AA" w:rsidP="00ED37BF">
    <w:pPr>
      <w:pStyle w:val="HeaderTitle"/>
    </w:pPr>
    <w:r w:rsidRPr="00ED37BF">
      <w:drawing>
        <wp:anchor distT="0" distB="0" distL="114300" distR="114300" simplePos="0" relativeHeight="251663360" behindDoc="1" locked="0" layoutInCell="1" allowOverlap="1" wp14:anchorId="075E2CD6" wp14:editId="7C9D02F0">
          <wp:simplePos x="0" y="0"/>
          <wp:positionH relativeFrom="column">
            <wp:posOffset>-910590</wp:posOffset>
          </wp:positionH>
          <wp:positionV relativeFrom="paragraph">
            <wp:posOffset>-448945</wp:posOffset>
          </wp:positionV>
          <wp:extent cx="7530580" cy="1466641"/>
          <wp:effectExtent l="0" t="0" r="0" b="635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Text Page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0580" cy="14666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F1E72F" w14:textId="77777777" w:rsidR="00861D7A" w:rsidRDefault="00861D7A" w:rsidP="00861D7A">
    <w:pPr>
      <w:pStyle w:val="Header"/>
      <w:jc w:val="center"/>
      <w:rPr>
        <w:b/>
        <w:color w:val="DA291C"/>
        <w:sz w:val="28"/>
      </w:rPr>
    </w:pPr>
  </w:p>
  <w:p w14:paraId="5D3EE258" w14:textId="77777777" w:rsidR="00861D7A" w:rsidRPr="00ED37BF" w:rsidRDefault="00861D7A" w:rsidP="00861D7A">
    <w:pPr>
      <w:pStyle w:val="Header"/>
      <w:jc w:val="center"/>
      <w:rPr>
        <w:b/>
        <w:color w:val="DA291C"/>
        <w:sz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5E77B6" w14:textId="77777777" w:rsidR="00E823AA" w:rsidRDefault="00E823AA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3B83F9D" wp14:editId="7E6D5C5F">
          <wp:simplePos x="0" y="0"/>
          <wp:positionH relativeFrom="column">
            <wp:posOffset>-914400</wp:posOffset>
          </wp:positionH>
          <wp:positionV relativeFrom="page">
            <wp:posOffset>4445</wp:posOffset>
          </wp:positionV>
          <wp:extent cx="7561580" cy="1537970"/>
          <wp:effectExtent l="0" t="0" r="1270" b="5080"/>
          <wp:wrapThrough wrapText="bothSides">
            <wp:wrapPolygon edited="0">
              <wp:start x="0" y="0"/>
              <wp:lineTo x="0" y="21404"/>
              <wp:lineTo x="21549" y="21404"/>
              <wp:lineTo x="21549" y="0"/>
              <wp:lineTo x="0" y="0"/>
            </wp:wrapPolygon>
          </wp:wrapThrough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Text Cover - 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1580" cy="1537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600"/>
        </w:tabs>
        <w:ind w:left="600" w:hanging="600"/>
      </w:pPr>
      <w:rPr>
        <w:b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18540E"/>
    <w:multiLevelType w:val="hybridMultilevel"/>
    <w:tmpl w:val="E64A3C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241C"/>
    <w:multiLevelType w:val="hybridMultilevel"/>
    <w:tmpl w:val="01B6DBCA"/>
    <w:lvl w:ilvl="0" w:tplc="8C82C3D2">
      <w:start w:val="1"/>
      <w:numFmt w:val="decimal"/>
      <w:lvlText w:val="%1."/>
      <w:lvlJc w:val="left"/>
      <w:pPr>
        <w:ind w:left="853" w:hanging="360"/>
        <w:jc w:val="right"/>
      </w:pPr>
      <w:rPr>
        <w:rFonts w:ascii="Calibri" w:eastAsia="Calibri" w:hAnsi="Calibri" w:cs="Calibri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0B9466F6"/>
    <w:multiLevelType w:val="hybridMultilevel"/>
    <w:tmpl w:val="9370B086"/>
    <w:lvl w:ilvl="0" w:tplc="91B8D896">
      <w:numFmt w:val="bullet"/>
      <w:lvlText w:val=""/>
      <w:lvlJc w:val="left"/>
      <w:pPr>
        <w:ind w:left="85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6A0F9CA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863640F8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EB663A1C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8C8ECBC2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51D02000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19460CC6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4EE879B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CFA0DF0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1B1F378D"/>
    <w:multiLevelType w:val="hybridMultilevel"/>
    <w:tmpl w:val="A7EEC2B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5" w15:restartNumberingAfterBreak="0">
    <w:nsid w:val="1EBB1732"/>
    <w:multiLevelType w:val="multilevel"/>
    <w:tmpl w:val="F41A3128"/>
    <w:lvl w:ilvl="0">
      <w:start w:val="1"/>
      <w:numFmt w:val="decimal"/>
      <w:pStyle w:val="Heading1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pStyle w:val="ListParagraph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isLgl/>
      <w:lvlText w:val="%1.%2.%3"/>
      <w:lvlJc w:val="left"/>
      <w:pPr>
        <w:ind w:left="8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6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86" w:hanging="1800"/>
      </w:pPr>
      <w:rPr>
        <w:rFonts w:hint="default"/>
      </w:rPr>
    </w:lvl>
  </w:abstractNum>
  <w:abstractNum w:abstractNumId="6" w15:restartNumberingAfterBreak="0">
    <w:nsid w:val="23FD4D8C"/>
    <w:multiLevelType w:val="hybridMultilevel"/>
    <w:tmpl w:val="65503688"/>
    <w:lvl w:ilvl="0" w:tplc="0409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  <w:b/>
        <w:bCs/>
        <w:spacing w:val="-3"/>
        <w:w w:val="100"/>
        <w:sz w:val="24"/>
        <w:szCs w:val="24"/>
        <w:lang w:val="en-US" w:eastAsia="en-US" w:bidi="en-US"/>
      </w:rPr>
    </w:lvl>
    <w:lvl w:ilvl="1" w:tplc="07382F08">
      <w:numFmt w:val="bullet"/>
      <w:lvlText w:val="•"/>
      <w:lvlJc w:val="left"/>
      <w:pPr>
        <w:ind w:left="1816" w:hanging="360"/>
      </w:pPr>
      <w:rPr>
        <w:rFonts w:hint="default"/>
        <w:lang w:val="en-US" w:eastAsia="en-US" w:bidi="en-US"/>
      </w:rPr>
    </w:lvl>
    <w:lvl w:ilvl="2" w:tplc="B052EDAE"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en-US"/>
      </w:rPr>
    </w:lvl>
    <w:lvl w:ilvl="3" w:tplc="BA085262">
      <w:numFmt w:val="bullet"/>
      <w:lvlText w:val="•"/>
      <w:lvlJc w:val="left"/>
      <w:pPr>
        <w:ind w:left="3728" w:hanging="360"/>
      </w:pPr>
      <w:rPr>
        <w:rFonts w:hint="default"/>
        <w:lang w:val="en-US" w:eastAsia="en-US" w:bidi="en-US"/>
      </w:rPr>
    </w:lvl>
    <w:lvl w:ilvl="4" w:tplc="D9A66908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en-US"/>
      </w:rPr>
    </w:lvl>
    <w:lvl w:ilvl="5" w:tplc="DE04C6C2">
      <w:numFmt w:val="bullet"/>
      <w:lvlText w:val="•"/>
      <w:lvlJc w:val="left"/>
      <w:pPr>
        <w:ind w:left="5640" w:hanging="360"/>
      </w:pPr>
      <w:rPr>
        <w:rFonts w:hint="default"/>
        <w:lang w:val="en-US" w:eastAsia="en-US" w:bidi="en-US"/>
      </w:rPr>
    </w:lvl>
    <w:lvl w:ilvl="6" w:tplc="B2B43592">
      <w:numFmt w:val="bullet"/>
      <w:lvlText w:val="•"/>
      <w:lvlJc w:val="left"/>
      <w:pPr>
        <w:ind w:left="6596" w:hanging="360"/>
      </w:pPr>
      <w:rPr>
        <w:rFonts w:hint="default"/>
        <w:lang w:val="en-US" w:eastAsia="en-US" w:bidi="en-US"/>
      </w:rPr>
    </w:lvl>
    <w:lvl w:ilvl="7" w:tplc="78F6184E">
      <w:numFmt w:val="bullet"/>
      <w:lvlText w:val="•"/>
      <w:lvlJc w:val="left"/>
      <w:pPr>
        <w:ind w:left="7552" w:hanging="360"/>
      </w:pPr>
      <w:rPr>
        <w:rFonts w:hint="default"/>
        <w:lang w:val="en-US" w:eastAsia="en-US" w:bidi="en-US"/>
      </w:rPr>
    </w:lvl>
    <w:lvl w:ilvl="8" w:tplc="C56A316A">
      <w:numFmt w:val="bullet"/>
      <w:lvlText w:val="•"/>
      <w:lvlJc w:val="left"/>
      <w:pPr>
        <w:ind w:left="8508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256E35A3"/>
    <w:multiLevelType w:val="hybridMultilevel"/>
    <w:tmpl w:val="C8E20A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C0F94"/>
    <w:multiLevelType w:val="hybridMultilevel"/>
    <w:tmpl w:val="31B2E850"/>
    <w:lvl w:ilvl="0" w:tplc="CCA8F428">
      <w:start w:val="1"/>
      <w:numFmt w:val="bullet"/>
      <w:pStyle w:val="Bulletpoin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43171DB4"/>
    <w:multiLevelType w:val="hybridMultilevel"/>
    <w:tmpl w:val="8F264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A5B54"/>
    <w:multiLevelType w:val="hybridMultilevel"/>
    <w:tmpl w:val="C6DEB032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1" w15:restartNumberingAfterBreak="0">
    <w:nsid w:val="63CD0E18"/>
    <w:multiLevelType w:val="hybridMultilevel"/>
    <w:tmpl w:val="BBE83152"/>
    <w:lvl w:ilvl="0" w:tplc="87DED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E7973"/>
    <w:multiLevelType w:val="hybridMultilevel"/>
    <w:tmpl w:val="E1840A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1A19A2"/>
    <w:multiLevelType w:val="hybridMultilevel"/>
    <w:tmpl w:val="4716901E"/>
    <w:lvl w:ilvl="0" w:tplc="55FAEC14">
      <w:start w:val="1"/>
      <w:numFmt w:val="decimal"/>
      <w:lvlText w:val="%1)"/>
      <w:lvlJc w:val="left"/>
      <w:pPr>
        <w:ind w:left="857" w:hanging="360"/>
      </w:pPr>
      <w:rPr>
        <w:rFonts w:ascii="Cambria" w:eastAsia="Cambria" w:hAnsi="Cambria" w:cs="Cambria" w:hint="default"/>
        <w:spacing w:val="-24"/>
        <w:w w:val="100"/>
        <w:sz w:val="24"/>
        <w:szCs w:val="24"/>
        <w:lang w:val="en-US" w:eastAsia="en-US" w:bidi="en-US"/>
      </w:rPr>
    </w:lvl>
    <w:lvl w:ilvl="1" w:tplc="3894FA68">
      <w:numFmt w:val="bullet"/>
      <w:lvlText w:val="•"/>
      <w:lvlJc w:val="left"/>
      <w:pPr>
        <w:ind w:left="1632" w:hanging="360"/>
      </w:pPr>
      <w:rPr>
        <w:rFonts w:hint="default"/>
        <w:lang w:val="en-US" w:eastAsia="en-US" w:bidi="en-US"/>
      </w:rPr>
    </w:lvl>
    <w:lvl w:ilvl="2" w:tplc="2E6EA306">
      <w:numFmt w:val="bullet"/>
      <w:lvlText w:val="•"/>
      <w:lvlJc w:val="left"/>
      <w:pPr>
        <w:ind w:left="2404" w:hanging="360"/>
      </w:pPr>
      <w:rPr>
        <w:rFonts w:hint="default"/>
        <w:lang w:val="en-US" w:eastAsia="en-US" w:bidi="en-US"/>
      </w:rPr>
    </w:lvl>
    <w:lvl w:ilvl="3" w:tplc="C9EE4DAC">
      <w:numFmt w:val="bullet"/>
      <w:lvlText w:val="•"/>
      <w:lvlJc w:val="left"/>
      <w:pPr>
        <w:ind w:left="3176" w:hanging="360"/>
      </w:pPr>
      <w:rPr>
        <w:rFonts w:hint="default"/>
        <w:lang w:val="en-US" w:eastAsia="en-US" w:bidi="en-US"/>
      </w:rPr>
    </w:lvl>
    <w:lvl w:ilvl="4" w:tplc="2BAA9E14">
      <w:numFmt w:val="bullet"/>
      <w:lvlText w:val="•"/>
      <w:lvlJc w:val="left"/>
      <w:pPr>
        <w:ind w:left="3948" w:hanging="360"/>
      </w:pPr>
      <w:rPr>
        <w:rFonts w:hint="default"/>
        <w:lang w:val="en-US" w:eastAsia="en-US" w:bidi="en-US"/>
      </w:rPr>
    </w:lvl>
    <w:lvl w:ilvl="5" w:tplc="042C74EC">
      <w:numFmt w:val="bullet"/>
      <w:lvlText w:val="•"/>
      <w:lvlJc w:val="left"/>
      <w:pPr>
        <w:ind w:left="4720" w:hanging="360"/>
      </w:pPr>
      <w:rPr>
        <w:rFonts w:hint="default"/>
        <w:lang w:val="en-US" w:eastAsia="en-US" w:bidi="en-US"/>
      </w:rPr>
    </w:lvl>
    <w:lvl w:ilvl="6" w:tplc="FA58C350">
      <w:numFmt w:val="bullet"/>
      <w:lvlText w:val="•"/>
      <w:lvlJc w:val="left"/>
      <w:pPr>
        <w:ind w:left="5492" w:hanging="360"/>
      </w:pPr>
      <w:rPr>
        <w:rFonts w:hint="default"/>
        <w:lang w:val="en-US" w:eastAsia="en-US" w:bidi="en-US"/>
      </w:rPr>
    </w:lvl>
    <w:lvl w:ilvl="7" w:tplc="80DCE02C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en-US"/>
      </w:rPr>
    </w:lvl>
    <w:lvl w:ilvl="8" w:tplc="9C620BE2">
      <w:numFmt w:val="bullet"/>
      <w:lvlText w:val="•"/>
      <w:lvlJc w:val="left"/>
      <w:pPr>
        <w:ind w:left="7036" w:hanging="360"/>
      </w:pPr>
      <w:rPr>
        <w:rFonts w:hint="default"/>
        <w:lang w:val="en-US" w:eastAsia="en-US" w:bidi="en-US"/>
      </w:rPr>
    </w:lvl>
  </w:abstractNum>
  <w:abstractNum w:abstractNumId="14" w15:restartNumberingAfterBreak="0">
    <w:nsid w:val="6E574975"/>
    <w:multiLevelType w:val="hybridMultilevel"/>
    <w:tmpl w:val="A7EA65FC"/>
    <w:lvl w:ilvl="0" w:tplc="0409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5" w15:restartNumberingAfterBreak="0">
    <w:nsid w:val="729476CF"/>
    <w:multiLevelType w:val="hybridMultilevel"/>
    <w:tmpl w:val="4406E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877B50"/>
    <w:multiLevelType w:val="hybridMultilevel"/>
    <w:tmpl w:val="0E7E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16"/>
  </w:num>
  <w:num w:numId="4">
    <w:abstractNumId w:val="8"/>
  </w:num>
  <w:num w:numId="5">
    <w:abstractNumId w:val="13"/>
  </w:num>
  <w:num w:numId="6">
    <w:abstractNumId w:val="2"/>
  </w:num>
  <w:num w:numId="7">
    <w:abstractNumId w:val="3"/>
  </w:num>
  <w:num w:numId="8">
    <w:abstractNumId w:val="4"/>
  </w:num>
  <w:num w:numId="9">
    <w:abstractNumId w:val="6"/>
  </w:num>
  <w:num w:numId="10">
    <w:abstractNumId w:val="5"/>
  </w:num>
  <w:num w:numId="11">
    <w:abstractNumId w:val="14"/>
  </w:num>
  <w:num w:numId="12">
    <w:abstractNumId w:val="9"/>
  </w:num>
  <w:num w:numId="13">
    <w:abstractNumId w:val="1"/>
  </w:num>
  <w:num w:numId="14">
    <w:abstractNumId w:val="10"/>
  </w:num>
  <w:num w:numId="15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6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7">
    <w:abstractNumId w:val="0"/>
    <w:lvlOverride w:ilvl="0">
      <w:startOverride w:val="3"/>
      <w:lvl w:ilvl="0">
        <w:start w:val="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8">
    <w:abstractNumId w:val="11"/>
  </w:num>
  <w:num w:numId="19">
    <w:abstractNumId w:val="1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B2F"/>
    <w:rsid w:val="0001026A"/>
    <w:rsid w:val="0006027C"/>
    <w:rsid w:val="00092AE4"/>
    <w:rsid w:val="000D1174"/>
    <w:rsid w:val="000E0476"/>
    <w:rsid w:val="000F53EE"/>
    <w:rsid w:val="001521FD"/>
    <w:rsid w:val="00173D6E"/>
    <w:rsid w:val="001A6D9B"/>
    <w:rsid w:val="001B01AE"/>
    <w:rsid w:val="001C003F"/>
    <w:rsid w:val="001C4EF0"/>
    <w:rsid w:val="001D419D"/>
    <w:rsid w:val="001F5C20"/>
    <w:rsid w:val="002052B1"/>
    <w:rsid w:val="002415D0"/>
    <w:rsid w:val="002502A0"/>
    <w:rsid w:val="00277E3D"/>
    <w:rsid w:val="002871D1"/>
    <w:rsid w:val="00296F78"/>
    <w:rsid w:val="002A075A"/>
    <w:rsid w:val="002A1BF1"/>
    <w:rsid w:val="002B4178"/>
    <w:rsid w:val="002B6D32"/>
    <w:rsid w:val="00314216"/>
    <w:rsid w:val="0035020D"/>
    <w:rsid w:val="003B146F"/>
    <w:rsid w:val="003C051B"/>
    <w:rsid w:val="003E1E56"/>
    <w:rsid w:val="00414D9D"/>
    <w:rsid w:val="004156B2"/>
    <w:rsid w:val="00420B6B"/>
    <w:rsid w:val="00445BEA"/>
    <w:rsid w:val="0046150D"/>
    <w:rsid w:val="004A0DB6"/>
    <w:rsid w:val="004B2E4E"/>
    <w:rsid w:val="004B3001"/>
    <w:rsid w:val="004F5FF0"/>
    <w:rsid w:val="005033D4"/>
    <w:rsid w:val="005442C6"/>
    <w:rsid w:val="00553D46"/>
    <w:rsid w:val="005838E5"/>
    <w:rsid w:val="00593A63"/>
    <w:rsid w:val="005A558F"/>
    <w:rsid w:val="005A7C8A"/>
    <w:rsid w:val="005B7590"/>
    <w:rsid w:val="005C2522"/>
    <w:rsid w:val="005F34BF"/>
    <w:rsid w:val="005F507C"/>
    <w:rsid w:val="006065A6"/>
    <w:rsid w:val="00611B39"/>
    <w:rsid w:val="00612E3C"/>
    <w:rsid w:val="006131BC"/>
    <w:rsid w:val="0065739F"/>
    <w:rsid w:val="006619EC"/>
    <w:rsid w:val="00663E37"/>
    <w:rsid w:val="00692217"/>
    <w:rsid w:val="006952C1"/>
    <w:rsid w:val="00716C47"/>
    <w:rsid w:val="00717D7E"/>
    <w:rsid w:val="00743718"/>
    <w:rsid w:val="00782DA6"/>
    <w:rsid w:val="007D447D"/>
    <w:rsid w:val="007E09F7"/>
    <w:rsid w:val="008176E1"/>
    <w:rsid w:val="00832B8F"/>
    <w:rsid w:val="00861D7A"/>
    <w:rsid w:val="008834CA"/>
    <w:rsid w:val="00887787"/>
    <w:rsid w:val="00893B81"/>
    <w:rsid w:val="008A7CE2"/>
    <w:rsid w:val="008D3B2F"/>
    <w:rsid w:val="008E6D72"/>
    <w:rsid w:val="008F21BE"/>
    <w:rsid w:val="00900AE6"/>
    <w:rsid w:val="00907AC6"/>
    <w:rsid w:val="00925116"/>
    <w:rsid w:val="0093399D"/>
    <w:rsid w:val="00935EB5"/>
    <w:rsid w:val="009457EA"/>
    <w:rsid w:val="00960AD1"/>
    <w:rsid w:val="00970023"/>
    <w:rsid w:val="00987B73"/>
    <w:rsid w:val="009A5B9C"/>
    <w:rsid w:val="009C17B1"/>
    <w:rsid w:val="009D6223"/>
    <w:rsid w:val="00A41073"/>
    <w:rsid w:val="00A75EBE"/>
    <w:rsid w:val="00A77D29"/>
    <w:rsid w:val="00A8688A"/>
    <w:rsid w:val="00A9752A"/>
    <w:rsid w:val="00AA7BB7"/>
    <w:rsid w:val="00AC2161"/>
    <w:rsid w:val="00AD499C"/>
    <w:rsid w:val="00B04C66"/>
    <w:rsid w:val="00B17D43"/>
    <w:rsid w:val="00B215E0"/>
    <w:rsid w:val="00B3459B"/>
    <w:rsid w:val="00B417A8"/>
    <w:rsid w:val="00B43C54"/>
    <w:rsid w:val="00B44FEA"/>
    <w:rsid w:val="00B76E24"/>
    <w:rsid w:val="00B810A4"/>
    <w:rsid w:val="00BB4B30"/>
    <w:rsid w:val="00BB5DC1"/>
    <w:rsid w:val="00BD28FB"/>
    <w:rsid w:val="00BE293A"/>
    <w:rsid w:val="00C33ED7"/>
    <w:rsid w:val="00C45EB2"/>
    <w:rsid w:val="00C8228D"/>
    <w:rsid w:val="00CB4492"/>
    <w:rsid w:val="00CB641D"/>
    <w:rsid w:val="00CD6D5B"/>
    <w:rsid w:val="00CE6702"/>
    <w:rsid w:val="00CF4B7D"/>
    <w:rsid w:val="00CF5F02"/>
    <w:rsid w:val="00D240EF"/>
    <w:rsid w:val="00D25AE0"/>
    <w:rsid w:val="00D30BF4"/>
    <w:rsid w:val="00D950B3"/>
    <w:rsid w:val="00DE60AE"/>
    <w:rsid w:val="00DF506F"/>
    <w:rsid w:val="00E65BEB"/>
    <w:rsid w:val="00E823AA"/>
    <w:rsid w:val="00EB1601"/>
    <w:rsid w:val="00EB6F1D"/>
    <w:rsid w:val="00ED0751"/>
    <w:rsid w:val="00ED37BF"/>
    <w:rsid w:val="00F23CDF"/>
    <w:rsid w:val="00F7173D"/>
    <w:rsid w:val="00F83967"/>
    <w:rsid w:val="00F93EE7"/>
    <w:rsid w:val="00FA3332"/>
    <w:rsid w:val="00FB36E4"/>
    <w:rsid w:val="00FC4F8F"/>
    <w:rsid w:val="00FF4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0185FF7"/>
  <w15:docId w15:val="{4F66C64C-D182-40C8-BA1E-C0E2E777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A558F"/>
  </w:style>
  <w:style w:type="paragraph" w:styleId="Heading1">
    <w:name w:val="heading 1"/>
    <w:basedOn w:val="ListParagraph"/>
    <w:next w:val="BodyText"/>
    <w:link w:val="Heading1Char"/>
    <w:qFormat/>
    <w:rsid w:val="005442C6"/>
    <w:pPr>
      <w:numPr>
        <w:ilvl w:val="0"/>
      </w:numPr>
      <w:spacing w:before="240" w:after="120"/>
      <w:ind w:left="448" w:hanging="448"/>
      <w:outlineLvl w:val="0"/>
    </w:pPr>
    <w:rPr>
      <w:rFonts w:ascii="Trebuchet MS" w:hAnsi="Trebuchet MS"/>
      <w:caps/>
      <w:color w:val="DA291C"/>
      <w:sz w:val="32"/>
      <w:szCs w:val="32"/>
      <w:lang w:val="en-GB"/>
    </w:rPr>
  </w:style>
  <w:style w:type="paragraph" w:styleId="Heading2">
    <w:name w:val="heading 2"/>
    <w:aliases w:val="Sub heading 2"/>
    <w:basedOn w:val="ListParagraph"/>
    <w:next w:val="Normal"/>
    <w:link w:val="Heading2Char"/>
    <w:uiPriority w:val="9"/>
    <w:unhideWhenUsed/>
    <w:qFormat/>
    <w:rsid w:val="005442C6"/>
    <w:pPr>
      <w:keepNext/>
      <w:keepLines/>
      <w:spacing w:before="240" w:after="120" w:line="276" w:lineRule="auto"/>
      <w:ind w:left="567" w:hanging="567"/>
      <w:contextualSpacing w:val="0"/>
      <w:outlineLvl w:val="1"/>
    </w:pPr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  <w:lang w:val="en-GB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420B6B"/>
    <w:pPr>
      <w:numPr>
        <w:ilvl w:val="2"/>
      </w:numPr>
      <w:ind w:left="7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titleheading">
    <w:name w:val="Cover title heading"/>
    <w:basedOn w:val="Normal"/>
    <w:link w:val="CovertitleheadingChar"/>
    <w:qFormat/>
    <w:rsid w:val="00CD6D5B"/>
    <w:pPr>
      <w:spacing w:after="0" w:line="240" w:lineRule="auto"/>
    </w:pPr>
    <w:rPr>
      <w:rFonts w:ascii="Accura Black Italic" w:hAnsi="Accura Black Italic"/>
      <w:caps/>
      <w:color w:val="FFFFFF" w:themeColor="background2"/>
      <w:sz w:val="80"/>
      <w:szCs w:val="80"/>
    </w:rPr>
  </w:style>
  <w:style w:type="paragraph" w:customStyle="1" w:styleId="Coversubtitle">
    <w:name w:val="Cover subtitle"/>
    <w:basedOn w:val="Normal"/>
    <w:link w:val="CoversubtitleChar"/>
    <w:qFormat/>
    <w:rsid w:val="00CD6D5B"/>
    <w:pPr>
      <w:spacing w:after="0" w:line="240" w:lineRule="auto"/>
    </w:pPr>
    <w:rPr>
      <w:rFonts w:ascii="Accura" w:hAnsi="Accura"/>
      <w:caps/>
      <w:color w:val="FFFFFF" w:themeColor="text1"/>
      <w:sz w:val="50"/>
      <w:szCs w:val="50"/>
    </w:rPr>
  </w:style>
  <w:style w:type="character" w:customStyle="1" w:styleId="CovertitleheadingChar">
    <w:name w:val="Cover title heading Char"/>
    <w:basedOn w:val="DefaultParagraphFont"/>
    <w:link w:val="Covertitleheading"/>
    <w:rsid w:val="00CD6D5B"/>
    <w:rPr>
      <w:rFonts w:ascii="Accura Black Italic" w:hAnsi="Accura Black Italic"/>
      <w:caps/>
      <w:color w:val="FFFFFF" w:themeColor="background2"/>
      <w:sz w:val="80"/>
      <w:szCs w:val="80"/>
    </w:rPr>
  </w:style>
  <w:style w:type="paragraph" w:styleId="Header">
    <w:name w:val="header"/>
    <w:basedOn w:val="Normal"/>
    <w:link w:val="Head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oversubtitleChar">
    <w:name w:val="Cover subtitle Char"/>
    <w:basedOn w:val="DefaultParagraphFont"/>
    <w:link w:val="Coversubtitle"/>
    <w:rsid w:val="00CD6D5B"/>
    <w:rPr>
      <w:rFonts w:ascii="Accura" w:hAnsi="Accura"/>
      <w:caps/>
      <w:color w:val="FFFFFF" w:themeColor="text1"/>
      <w:sz w:val="50"/>
      <w:szCs w:val="50"/>
    </w:rPr>
  </w:style>
  <w:style w:type="character" w:customStyle="1" w:styleId="HeaderChar">
    <w:name w:val="Header Char"/>
    <w:basedOn w:val="DefaultParagraphFont"/>
    <w:link w:val="Header"/>
    <w:uiPriority w:val="99"/>
    <w:rsid w:val="003E1E56"/>
  </w:style>
  <w:style w:type="paragraph" w:styleId="Footer">
    <w:name w:val="footer"/>
    <w:basedOn w:val="Normal"/>
    <w:link w:val="FooterChar"/>
    <w:uiPriority w:val="99"/>
    <w:unhideWhenUsed/>
    <w:rsid w:val="003E1E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1E56"/>
  </w:style>
  <w:style w:type="paragraph" w:customStyle="1" w:styleId="TitleMain">
    <w:name w:val="Title Main"/>
    <w:basedOn w:val="Normal"/>
    <w:link w:val="TitleMainChar"/>
    <w:qFormat/>
    <w:rsid w:val="00173D6E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table" w:styleId="TableGrid">
    <w:name w:val="Table Grid"/>
    <w:basedOn w:val="TableNormal"/>
    <w:uiPriority w:val="59"/>
    <w:rsid w:val="00A410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MainChar">
    <w:name w:val="Title Main Char"/>
    <w:basedOn w:val="DefaultParagraphFont"/>
    <w:link w:val="TitleMain"/>
    <w:rsid w:val="00173D6E"/>
    <w:rPr>
      <w:rFonts w:ascii="Trebuchet MS" w:hAnsi="Trebuchet MS"/>
      <w:b/>
      <w:caps/>
      <w:color w:val="DA291C"/>
      <w:sz w:val="40"/>
      <w:szCs w:val="40"/>
    </w:rPr>
  </w:style>
  <w:style w:type="paragraph" w:customStyle="1" w:styleId="PageNumber1">
    <w:name w:val="Page Number1"/>
    <w:basedOn w:val="Normal"/>
    <w:link w:val="PagenumberChar"/>
    <w:qFormat/>
    <w:rsid w:val="005838E5"/>
    <w:pPr>
      <w:jc w:val="center"/>
    </w:pPr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PagenumberChar">
    <w:name w:val="Page number Char"/>
    <w:basedOn w:val="DefaultParagraphFont"/>
    <w:link w:val="PageNumber1"/>
    <w:rsid w:val="005838E5"/>
    <w:rPr>
      <w:rFonts w:ascii="Accura Black Italic" w:hAnsi="Accura Black Italic"/>
      <w:b/>
      <w:bCs/>
      <w:color w:val="FFFFFF"/>
      <w:sz w:val="20"/>
      <w:szCs w:val="32"/>
    </w:rPr>
  </w:style>
  <w:style w:type="character" w:customStyle="1" w:styleId="Heading1Char">
    <w:name w:val="Heading 1 Char"/>
    <w:basedOn w:val="DefaultParagraphFont"/>
    <w:link w:val="Heading1"/>
    <w:rsid w:val="005442C6"/>
    <w:rPr>
      <w:rFonts w:ascii="Trebuchet MS" w:eastAsiaTheme="minorEastAsia" w:hAnsi="Trebuchet MS" w:cs="Arial"/>
      <w:caps/>
      <w:color w:val="DA291C"/>
      <w:sz w:val="32"/>
      <w:szCs w:val="32"/>
    </w:rPr>
  </w:style>
  <w:style w:type="character" w:customStyle="1" w:styleId="Heading2Char">
    <w:name w:val="Heading 2 Char"/>
    <w:aliases w:val="Sub heading 2 Char"/>
    <w:basedOn w:val="DefaultParagraphFont"/>
    <w:link w:val="Heading2"/>
    <w:uiPriority w:val="9"/>
    <w:rsid w:val="005442C6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styleId="BodyText">
    <w:name w:val="Body Text"/>
    <w:basedOn w:val="Normal"/>
    <w:link w:val="BodyTextChar"/>
    <w:semiHidden/>
    <w:rsid w:val="008E6D72"/>
    <w:pPr>
      <w:widowControl w:val="0"/>
      <w:suppressAutoHyphens/>
      <w:spacing w:after="0" w:line="240" w:lineRule="auto"/>
    </w:pPr>
    <w:rPr>
      <w:rFonts w:eastAsia="Times New Roman" w:cs="Times New Roman"/>
      <w:sz w:val="24"/>
      <w:szCs w:val="24"/>
      <w:lang w:val="en-US" w:eastAsia="en-GB" w:bidi="he-IL"/>
    </w:rPr>
  </w:style>
  <w:style w:type="character" w:customStyle="1" w:styleId="BodyTextChar">
    <w:name w:val="Body Text Char"/>
    <w:basedOn w:val="DefaultParagraphFont"/>
    <w:link w:val="BodyText"/>
    <w:semiHidden/>
    <w:rsid w:val="008E6D72"/>
    <w:rPr>
      <w:rFonts w:eastAsia="Times New Roman" w:cs="Times New Roman"/>
      <w:sz w:val="24"/>
      <w:szCs w:val="24"/>
      <w:lang w:val="en-US" w:eastAsia="en-GB" w:bidi="he-IL"/>
    </w:rPr>
  </w:style>
  <w:style w:type="paragraph" w:styleId="ListParagraph">
    <w:name w:val="List Paragraph"/>
    <w:basedOn w:val="Normal"/>
    <w:uiPriority w:val="34"/>
    <w:qFormat/>
    <w:rsid w:val="008E6D72"/>
    <w:pPr>
      <w:numPr>
        <w:ilvl w:val="1"/>
        <w:numId w:val="1"/>
      </w:numPr>
      <w:spacing w:before="60" w:after="60" w:line="240" w:lineRule="auto"/>
      <w:ind w:left="446"/>
      <w:contextualSpacing/>
    </w:pPr>
    <w:rPr>
      <w:rFonts w:eastAsiaTheme="minorEastAsia" w:cs="Arial"/>
      <w:sz w:val="24"/>
      <w:szCs w:val="24"/>
      <w:lang w:val="en-US"/>
    </w:rPr>
  </w:style>
  <w:style w:type="paragraph" w:customStyle="1" w:styleId="Body">
    <w:name w:val="Body"/>
    <w:basedOn w:val="Normal"/>
    <w:link w:val="BodyChar"/>
    <w:qFormat/>
    <w:rsid w:val="005442C6"/>
    <w:pPr>
      <w:shd w:val="clear" w:color="auto" w:fill="FFFFFF"/>
      <w:spacing w:after="120" w:line="288" w:lineRule="auto"/>
    </w:pPr>
    <w:rPr>
      <w:rFonts w:eastAsia="Times New Roman" w:cstheme="minorHAnsi"/>
      <w:color w:val="212121"/>
      <w:szCs w:val="20"/>
      <w:lang w:eastAsia="en-GB"/>
    </w:rPr>
  </w:style>
  <w:style w:type="character" w:customStyle="1" w:styleId="BodyChar">
    <w:name w:val="Body Char"/>
    <w:basedOn w:val="DefaultParagraphFont"/>
    <w:link w:val="Body"/>
    <w:rsid w:val="005442C6"/>
    <w:rPr>
      <w:rFonts w:eastAsia="Times New Roman" w:cstheme="minorHAnsi"/>
      <w:color w:val="212121"/>
      <w:szCs w:val="20"/>
      <w:shd w:val="clear" w:color="auto" w:fill="FFFFFF"/>
      <w:lang w:eastAsia="en-GB"/>
    </w:rPr>
  </w:style>
  <w:style w:type="paragraph" w:customStyle="1" w:styleId="HeaderTitle">
    <w:name w:val="Header Title"/>
    <w:basedOn w:val="Header"/>
    <w:link w:val="HeaderTitleChar"/>
    <w:qFormat/>
    <w:rsid w:val="00ED37BF"/>
    <w:pPr>
      <w:jc w:val="center"/>
    </w:pPr>
    <w:rPr>
      <w:rFonts w:ascii="Trebuchet MS" w:hAnsi="Trebuchet MS"/>
      <w:noProof/>
      <w:color w:val="DA291C"/>
      <w:sz w:val="24"/>
      <w:lang w:eastAsia="en-GB"/>
    </w:rPr>
  </w:style>
  <w:style w:type="paragraph" w:customStyle="1" w:styleId="FooterVersion">
    <w:name w:val="Footer Version"/>
    <w:basedOn w:val="Footer"/>
    <w:link w:val="FooterVersionChar"/>
    <w:qFormat/>
    <w:rsid w:val="00960AD1"/>
    <w:rPr>
      <w:noProof/>
      <w:lang w:eastAsia="en-GB"/>
    </w:rPr>
  </w:style>
  <w:style w:type="character" w:customStyle="1" w:styleId="HeaderTitleChar">
    <w:name w:val="Header Title Char"/>
    <w:basedOn w:val="HeaderChar"/>
    <w:link w:val="HeaderTitle"/>
    <w:rsid w:val="00ED37BF"/>
    <w:rPr>
      <w:rFonts w:ascii="Trebuchet MS" w:hAnsi="Trebuchet MS"/>
      <w:noProof/>
      <w:color w:val="DA291C"/>
      <w:sz w:val="24"/>
      <w:lang w:eastAsia="en-GB"/>
    </w:rPr>
  </w:style>
  <w:style w:type="paragraph" w:customStyle="1" w:styleId="Bulletpoints">
    <w:name w:val="Bullet points"/>
    <w:basedOn w:val="Normal"/>
    <w:qFormat/>
    <w:rsid w:val="005442C6"/>
    <w:pPr>
      <w:numPr>
        <w:numId w:val="4"/>
      </w:numPr>
      <w:shd w:val="clear" w:color="auto" w:fill="FFFFFF"/>
      <w:spacing w:after="120" w:line="264" w:lineRule="auto"/>
      <w:ind w:left="709" w:hanging="425"/>
      <w:contextualSpacing/>
    </w:pPr>
    <w:rPr>
      <w:rFonts w:ascii="Calibri" w:eastAsia="Times New Roman" w:hAnsi="Calibri" w:cs="Arial"/>
      <w:color w:val="212121"/>
      <w:szCs w:val="20"/>
      <w:lang w:eastAsia="en-GB"/>
    </w:rPr>
  </w:style>
  <w:style w:type="character" w:customStyle="1" w:styleId="FooterVersionChar">
    <w:name w:val="Footer Version Char"/>
    <w:basedOn w:val="FooterChar"/>
    <w:link w:val="FooterVersion"/>
    <w:rsid w:val="00960AD1"/>
    <w:rPr>
      <w:noProof/>
      <w:lang w:eastAsia="en-GB"/>
    </w:rPr>
  </w:style>
  <w:style w:type="paragraph" w:customStyle="1" w:styleId="UpdatedByText">
    <w:name w:val="Updated By Text"/>
    <w:basedOn w:val="Normal"/>
    <w:link w:val="UpdatedByTextChar"/>
    <w:qFormat/>
    <w:rsid w:val="00A41073"/>
    <w:pPr>
      <w:shd w:val="clear" w:color="auto" w:fill="FFFFFF"/>
      <w:spacing w:after="120" w:line="288" w:lineRule="auto"/>
    </w:pPr>
    <w:rPr>
      <w:rFonts w:ascii="Trebuchet MS" w:eastAsia="Times New Roman" w:hAnsi="Trebuchet MS" w:cstheme="minorHAnsi"/>
      <w:b/>
      <w:color w:val="DA291C"/>
      <w:sz w:val="24"/>
      <w:szCs w:val="20"/>
      <w:lang w:eastAsia="en-GB"/>
    </w:rPr>
  </w:style>
  <w:style w:type="character" w:customStyle="1" w:styleId="UpdatedByTextChar">
    <w:name w:val="Updated By Text Char"/>
    <w:basedOn w:val="DefaultParagraphFont"/>
    <w:link w:val="UpdatedByText"/>
    <w:rsid w:val="00A41073"/>
    <w:rPr>
      <w:rFonts w:ascii="Trebuchet MS" w:eastAsia="Times New Roman" w:hAnsi="Trebuchet MS" w:cstheme="minorHAnsi"/>
      <w:b/>
      <w:color w:val="DA291C"/>
      <w:sz w:val="24"/>
      <w:szCs w:val="20"/>
      <w:shd w:val="clear" w:color="auto" w:fill="FFFFFF"/>
      <w:lang w:val="fr-FR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20B6B"/>
    <w:rPr>
      <w:rFonts w:ascii="Trebuchet MS" w:eastAsiaTheme="majorEastAsia" w:hAnsi="Trebuchet MS" w:cstheme="majorBidi"/>
      <w:i/>
      <w:caps/>
      <w:color w:val="DA291C" w:themeColor="accent1"/>
      <w:sz w:val="28"/>
      <w:szCs w:val="26"/>
      <w:u w:color="DA291C" w:themeColor="accent1"/>
    </w:rPr>
  </w:style>
  <w:style w:type="paragraph" w:customStyle="1" w:styleId="VersionNumber">
    <w:name w:val="Version Number"/>
    <w:basedOn w:val="PageNumber1"/>
    <w:link w:val="VersionNumberChar"/>
    <w:qFormat/>
    <w:rsid w:val="00277E3D"/>
    <w:rPr>
      <w:color w:val="DA291C"/>
    </w:rPr>
  </w:style>
  <w:style w:type="character" w:customStyle="1" w:styleId="VersionNumberChar">
    <w:name w:val="Version Number Char"/>
    <w:basedOn w:val="PagenumberChar"/>
    <w:link w:val="VersionNumber"/>
    <w:rsid w:val="00277E3D"/>
    <w:rPr>
      <w:rFonts w:ascii="Accura Black Italic" w:hAnsi="Accura Black Italic"/>
      <w:b/>
      <w:bCs/>
      <w:color w:val="DA291C"/>
      <w:sz w:val="20"/>
      <w:szCs w:val="32"/>
    </w:rPr>
  </w:style>
  <w:style w:type="paragraph" w:customStyle="1" w:styleId="Textpagetitle">
    <w:name w:val="Text page title"/>
    <w:basedOn w:val="Normal"/>
    <w:link w:val="TextpagetitleChar"/>
    <w:qFormat/>
    <w:rsid w:val="00B17D43"/>
    <w:pPr>
      <w:pBdr>
        <w:bottom w:val="single" w:sz="4" w:space="1" w:color="DA291C"/>
      </w:pBdr>
    </w:pPr>
    <w:rPr>
      <w:rFonts w:ascii="Trebuchet MS" w:hAnsi="Trebuchet MS"/>
      <w:b/>
      <w:caps/>
      <w:color w:val="DA291C"/>
      <w:sz w:val="40"/>
      <w:szCs w:val="40"/>
    </w:rPr>
  </w:style>
  <w:style w:type="character" w:customStyle="1" w:styleId="TextpagetitleChar">
    <w:name w:val="Text page title Char"/>
    <w:basedOn w:val="DefaultParagraphFont"/>
    <w:link w:val="Textpagetitle"/>
    <w:rsid w:val="00B17D43"/>
    <w:rPr>
      <w:rFonts w:ascii="Trebuchet MS" w:hAnsi="Trebuchet MS"/>
      <w:b/>
      <w:caps/>
      <w:color w:val="DA291C"/>
      <w:sz w:val="40"/>
      <w:szCs w:val="40"/>
    </w:rPr>
  </w:style>
  <w:style w:type="character" w:styleId="Hyperlink">
    <w:name w:val="Hyperlink"/>
    <w:basedOn w:val="DefaultParagraphFont"/>
    <w:uiPriority w:val="99"/>
    <w:unhideWhenUsed/>
    <w:rsid w:val="00B17D43"/>
    <w:rPr>
      <w:color w:val="012169" w:themeColor="hyperlink"/>
      <w:u w:val="single"/>
    </w:rPr>
  </w:style>
  <w:style w:type="paragraph" w:styleId="TOC1">
    <w:name w:val="toc 1"/>
    <w:basedOn w:val="Heading1"/>
    <w:next w:val="Normal"/>
    <w:autoRedefine/>
    <w:uiPriority w:val="39"/>
    <w:unhideWhenUsed/>
    <w:rsid w:val="00B17D43"/>
    <w:pPr>
      <w:numPr>
        <w:numId w:val="0"/>
      </w:numPr>
      <w:tabs>
        <w:tab w:val="right" w:leader="dot" w:pos="9016"/>
      </w:tabs>
      <w:spacing w:after="100"/>
      <w:ind w:left="448" w:hanging="448"/>
    </w:pPr>
    <w:rPr>
      <w:caps w:val="0"/>
      <w:noProof/>
      <w:sz w:val="24"/>
      <w:szCs w:val="24"/>
    </w:rPr>
  </w:style>
  <w:style w:type="paragraph" w:styleId="TOC2">
    <w:name w:val="toc 2"/>
    <w:basedOn w:val="Heading2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left" w:pos="1100"/>
        <w:tab w:val="right" w:leader="dot" w:pos="9016"/>
      </w:tabs>
      <w:spacing w:after="100"/>
      <w:ind w:left="284"/>
    </w:pPr>
    <w:rPr>
      <w:i w:val="0"/>
      <w:caps w:val="0"/>
      <w:noProof/>
      <w:sz w:val="24"/>
      <w:szCs w:val="24"/>
    </w:rPr>
  </w:style>
  <w:style w:type="paragraph" w:styleId="TOC3">
    <w:name w:val="toc 3"/>
    <w:basedOn w:val="Heading3"/>
    <w:next w:val="Normal"/>
    <w:autoRedefine/>
    <w:uiPriority w:val="39"/>
    <w:unhideWhenUsed/>
    <w:rsid w:val="00B17D43"/>
    <w:pPr>
      <w:numPr>
        <w:ilvl w:val="0"/>
        <w:numId w:val="0"/>
      </w:numPr>
      <w:tabs>
        <w:tab w:val="right" w:leader="dot" w:pos="9016"/>
      </w:tabs>
      <w:spacing w:after="100"/>
      <w:ind w:left="440"/>
    </w:pPr>
    <w:rPr>
      <w:i w:val="0"/>
      <w:caps w:val="0"/>
      <w:noProof/>
      <w:sz w:val="24"/>
      <w:szCs w:val="24"/>
    </w:rPr>
  </w:style>
  <w:style w:type="paragraph" w:styleId="TOCHeading">
    <w:name w:val="TOC Heading"/>
    <w:basedOn w:val="Normal"/>
    <w:next w:val="Normal"/>
    <w:uiPriority w:val="39"/>
    <w:unhideWhenUsed/>
    <w:qFormat/>
    <w:rsid w:val="00B17D43"/>
    <w:pPr>
      <w:keepNext/>
      <w:keepLines/>
      <w:spacing w:after="0" w:line="259" w:lineRule="auto"/>
    </w:pPr>
    <w:rPr>
      <w:rFonts w:ascii="Trebuchet MS" w:eastAsiaTheme="majorEastAsia" w:hAnsi="Trebuchet MS" w:cstheme="majorBidi"/>
      <w:b/>
      <w:caps/>
      <w:color w:val="DA291C" w:themeColor="accent2"/>
      <w:spacing w:val="-10"/>
      <w:kern w:val="28"/>
      <w:sz w:val="28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449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4492"/>
    <w:rPr>
      <w:rFonts w:ascii="Lucida Grande" w:hAnsi="Lucida Grande" w:cs="Lucida Grande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F53EE"/>
    <w:pPr>
      <w:spacing w:before="69" w:after="0" w:line="240" w:lineRule="auto"/>
      <w:ind w:left="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rsid w:val="00C45EB2"/>
    <w:pPr>
      <w:numPr>
        <w:numId w:val="15"/>
      </w:numPr>
      <w:adjustRightInd w:val="0"/>
      <w:spacing w:after="0" w:line="240" w:lineRule="auto"/>
      <w:ind w:right="-57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EBodytext">
    <w:name w:val="SE Body text"/>
    <w:basedOn w:val="Normal"/>
    <w:qFormat/>
    <w:rsid w:val="00C45EB2"/>
    <w:pPr>
      <w:spacing w:after="0" w:line="240" w:lineRule="auto"/>
    </w:pPr>
    <w:rPr>
      <w:rFonts w:ascii="Arial" w:hAnsi="Arial"/>
      <w:color w:val="FFFFFF" w:themeColor="text1"/>
      <w:sz w:val="21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04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04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047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04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047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17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British Fencing">
      <a:dk1>
        <a:srgbClr val="FFFFFF"/>
      </a:dk1>
      <a:lt1>
        <a:srgbClr val="FFFFFF"/>
      </a:lt1>
      <a:dk2>
        <a:srgbClr val="FFFFFF"/>
      </a:dk2>
      <a:lt2>
        <a:srgbClr val="FFFFFF"/>
      </a:lt2>
      <a:accent1>
        <a:srgbClr val="DA291C"/>
      </a:accent1>
      <a:accent2>
        <a:srgbClr val="DA291C"/>
      </a:accent2>
      <a:accent3>
        <a:srgbClr val="012169"/>
      </a:accent3>
      <a:accent4>
        <a:srgbClr val="012169"/>
      </a:accent4>
      <a:accent5>
        <a:srgbClr val="FFFFFF"/>
      </a:accent5>
      <a:accent6>
        <a:srgbClr val="FFFFFF"/>
      </a:accent6>
      <a:hlink>
        <a:srgbClr val="012169"/>
      </a:hlink>
      <a:folHlink>
        <a:srgbClr val="0121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9842BC-8915-4455-ACCD-09C1AC0F4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Usher</dc:creator>
  <cp:keywords/>
  <dc:description/>
  <cp:lastModifiedBy>Head Office</cp:lastModifiedBy>
  <cp:revision>3</cp:revision>
  <cp:lastPrinted>2022-01-21T14:42:00Z</cp:lastPrinted>
  <dcterms:created xsi:type="dcterms:W3CDTF">2022-01-21T14:42:00Z</dcterms:created>
  <dcterms:modified xsi:type="dcterms:W3CDTF">2022-01-21T14:53:00Z</dcterms:modified>
</cp:coreProperties>
</file>